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18" w:rsidRDefault="001A64DF" w:rsidP="009B5118">
      <w:pPr>
        <w:pStyle w:val="Ttulo4"/>
        <w:ind w:left="-180"/>
        <w:rPr>
          <w:rFonts w:asciiTheme="minorHAnsi" w:hAnsiTheme="minorHAnsi" w:cstheme="minorHAnsi"/>
          <w:b/>
          <w:bCs/>
          <w:shadow w:val="0"/>
          <w:color w:val="auto"/>
          <w:szCs w:val="28"/>
          <w:lang w:val="ca-ES"/>
        </w:rPr>
      </w:pPr>
      <w:r w:rsidRPr="003D098C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822864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1</w:t>
      </w:r>
      <w:r w:rsidR="00FB1F2C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-</w:t>
      </w:r>
      <w:r w:rsidRPr="003D098C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</w:t>
      </w:r>
      <w:r w:rsidR="003D2091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OFERTA ECONÒMICA</w:t>
      </w:r>
    </w:p>
    <w:p w:rsidR="00A86D41" w:rsidRPr="00A86D41" w:rsidRDefault="00A86D41" w:rsidP="00A86D41">
      <w:pPr>
        <w:rPr>
          <w:lang w:val="ca-ES"/>
        </w:rPr>
      </w:pPr>
    </w:p>
    <w:p w:rsidR="00481B18" w:rsidRPr="00A86D41" w:rsidRDefault="005A2EFC" w:rsidP="003D2091">
      <w:pPr>
        <w:jc w:val="center"/>
        <w:rPr>
          <w:rFonts w:asciiTheme="minorHAnsi" w:hAnsiTheme="minorHAnsi" w:cstheme="minorHAnsi"/>
          <w:sz w:val="22"/>
          <w:szCs w:val="22"/>
          <w:lang w:val="ca-ES"/>
        </w:rPr>
      </w:pPr>
      <w:r w:rsidRPr="003B1835">
        <w:rPr>
          <w:rFonts w:asciiTheme="minorHAnsi" w:hAnsiTheme="minorHAnsi" w:cstheme="minorHAnsi"/>
          <w:sz w:val="22"/>
          <w:szCs w:val="22"/>
          <w:lang w:val="ca-ES"/>
        </w:rPr>
        <w:t>Contra</w:t>
      </w:r>
      <w:r>
        <w:rPr>
          <w:rFonts w:asciiTheme="minorHAnsi" w:hAnsiTheme="minorHAnsi" w:cstheme="minorHAnsi"/>
          <w:sz w:val="22"/>
          <w:szCs w:val="22"/>
          <w:lang w:val="ca-ES"/>
        </w:rPr>
        <w:t>cte menor de subministrament d’aliments per a activitats diverses de l’àrea delegada de Gent Gran durant el 2025</w:t>
      </w:r>
      <w:r w:rsidR="007B5783" w:rsidRPr="00A86D41">
        <w:rPr>
          <w:rFonts w:ascii="Calibri" w:hAnsi="Calibri" w:cs="Calibri"/>
          <w:sz w:val="22"/>
          <w:szCs w:val="22"/>
          <w:lang w:val="ca-ES"/>
        </w:rPr>
        <w:t>– Ajuntament de Palma</w:t>
      </w:r>
    </w:p>
    <w:p w:rsidR="00A07070" w:rsidRPr="003D098C" w:rsidRDefault="00A07070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7"/>
        <w:gridCol w:w="992"/>
        <w:gridCol w:w="567"/>
        <w:gridCol w:w="709"/>
        <w:gridCol w:w="992"/>
        <w:gridCol w:w="495"/>
        <w:gridCol w:w="781"/>
        <w:gridCol w:w="1390"/>
        <w:gridCol w:w="2862"/>
      </w:tblGrid>
      <w:tr w:rsidR="00481B18" w:rsidRPr="00C0307C" w:rsidTr="00481B18">
        <w:trPr>
          <w:tblCellSpacing w:w="20" w:type="dxa"/>
        </w:trPr>
        <w:tc>
          <w:tcPr>
            <w:tcW w:w="9985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481B18" w:rsidRPr="00C0307C" w:rsidRDefault="00481B18" w:rsidP="00527D81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  L’ENTITAT</w:t>
            </w:r>
          </w:p>
        </w:tc>
      </w:tr>
      <w:tr w:rsidR="00481B18" w:rsidRPr="00C0307C" w:rsidTr="00481B18">
        <w:trPr>
          <w:trHeight w:val="680"/>
          <w:tblCellSpacing w:w="20" w:type="dxa"/>
        </w:trPr>
        <w:tc>
          <w:tcPr>
            <w:tcW w:w="714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C0307C" w:rsidRDefault="003D2091" w:rsidP="003D209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NOM</w:t>
            </w:r>
            <w:r w:rsidR="00481B18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C0307C" w:rsidRDefault="00481B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481B18" w:rsidRPr="00C0307C" w:rsidTr="00527D81">
        <w:trPr>
          <w:trHeight w:val="747"/>
          <w:tblCellSpacing w:w="20" w:type="dxa"/>
        </w:trPr>
        <w:tc>
          <w:tcPr>
            <w:tcW w:w="9985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(C., PL., AV...):</w:t>
            </w:r>
          </w:p>
        </w:tc>
      </w:tr>
      <w:tr w:rsidR="00481B18" w:rsidRPr="00C0307C" w:rsidTr="00481B18">
        <w:trPr>
          <w:trHeight w:val="340"/>
          <w:tblCellSpacing w:w="20" w:type="dxa"/>
        </w:trPr>
        <w:tc>
          <w:tcPr>
            <w:tcW w:w="12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481B18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NÚM.:                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ESC.: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PIS: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PORTA:</w:t>
            </w:r>
          </w:p>
        </w:tc>
        <w:tc>
          <w:tcPr>
            <w:tcW w:w="419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CODI POSTAL:</w:t>
            </w:r>
          </w:p>
        </w:tc>
      </w:tr>
      <w:tr w:rsidR="00481B18" w:rsidRPr="00C0307C" w:rsidTr="00481B18">
        <w:trPr>
          <w:trHeight w:val="340"/>
          <w:tblCellSpacing w:w="20" w:type="dxa"/>
        </w:trPr>
        <w:tc>
          <w:tcPr>
            <w:tcW w:w="4972" w:type="dxa"/>
            <w:gridSpan w:val="6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MUNICIPI:</w:t>
            </w:r>
          </w:p>
        </w:tc>
        <w:tc>
          <w:tcPr>
            <w:tcW w:w="4973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527D81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PROVÍNCIA:</w:t>
            </w:r>
          </w:p>
        </w:tc>
      </w:tr>
      <w:tr w:rsidR="00481B18" w:rsidRPr="00C0307C" w:rsidTr="00481B18">
        <w:trPr>
          <w:trHeight w:val="567"/>
          <w:tblCellSpacing w:w="20" w:type="dxa"/>
        </w:trPr>
        <w:tc>
          <w:tcPr>
            <w:tcW w:w="277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C0307C" w:rsidRDefault="00481B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16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Pr="00C0307C" w:rsidRDefault="00481B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</w:tbl>
    <w:p w:rsidR="00527D81" w:rsidRPr="003D098C" w:rsidRDefault="00527D81" w:rsidP="00481B18">
      <w:pPr>
        <w:rPr>
          <w:rFonts w:asciiTheme="minorHAnsi" w:hAnsiTheme="minorHAnsi" w:cstheme="minorHAnsi"/>
          <w:color w:val="FF0000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3762"/>
      </w:tblGrid>
      <w:tr w:rsidR="00C0307C" w:rsidRPr="00C0307C" w:rsidTr="0000685F">
        <w:trPr>
          <w:tblCellSpacing w:w="20" w:type="dxa"/>
        </w:trPr>
        <w:tc>
          <w:tcPr>
            <w:tcW w:w="998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C0307C" w:rsidRPr="00C0307C" w:rsidRDefault="00C0307C" w:rsidP="0000685F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DEL</w:t>
            </w:r>
            <w:r w:rsidR="005906EF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/LA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REPRESENTANT</w:t>
            </w:r>
          </w:p>
        </w:tc>
      </w:tr>
      <w:tr w:rsidR="00C0307C" w:rsidRPr="00C0307C" w:rsidTr="0000685F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DNI:</w:t>
            </w:r>
          </w:p>
        </w:tc>
      </w:tr>
      <w:tr w:rsidR="00C0307C" w:rsidRPr="00C0307C" w:rsidTr="0000685F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</w:tbl>
    <w:p w:rsidR="006D495E" w:rsidRPr="006F13B1" w:rsidRDefault="006D495E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823174" w:rsidRDefault="00823174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sz w:val="22"/>
          <w:szCs w:val="22"/>
          <w:lang w:val="ca-ES"/>
        </w:rPr>
        <w:t>DECLAR</w:t>
      </w:r>
      <w:r w:rsidRPr="00FB54E0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que l’entitat que 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represento ofereix </w:t>
      </w:r>
      <w:r w:rsidR="00064A7B">
        <w:rPr>
          <w:rFonts w:asciiTheme="minorHAnsi" w:hAnsiTheme="minorHAnsi" w:cstheme="minorHAnsi"/>
          <w:bCs/>
          <w:sz w:val="22"/>
          <w:szCs w:val="22"/>
          <w:lang w:val="ca-ES"/>
        </w:rPr>
        <w:t>el següent import per el total (màxim 2 decimals):</w:t>
      </w:r>
    </w:p>
    <w:tbl>
      <w:tblPr>
        <w:tblStyle w:val="Tablaconcuadrcula"/>
        <w:tblpPr w:leftFromText="141" w:rightFromText="141" w:vertAnchor="text" w:horzAnchor="margin" w:tblpXSpec="center" w:tblpY="227"/>
        <w:tblW w:w="0" w:type="auto"/>
        <w:tblLook w:val="04A0"/>
      </w:tblPr>
      <w:tblGrid>
        <w:gridCol w:w="2180"/>
        <w:gridCol w:w="2180"/>
        <w:gridCol w:w="2180"/>
      </w:tblGrid>
      <w:tr w:rsidR="00064A7B" w:rsidTr="00064A7B">
        <w:tc>
          <w:tcPr>
            <w:tcW w:w="2180" w:type="dxa"/>
          </w:tcPr>
          <w:p w:rsidR="00064A7B" w:rsidRPr="00064A7B" w:rsidRDefault="00064A7B" w:rsidP="00064A7B">
            <w:pPr>
              <w:spacing w:before="60" w:after="40"/>
              <w:ind w:right="170"/>
              <w:jc w:val="center"/>
              <w:rPr>
                <w:rFonts w:asciiTheme="minorHAnsi" w:hAnsiTheme="minorHAnsi" w:cstheme="minorHAnsi"/>
                <w:b/>
                <w:bCs/>
                <w:lang w:val="ca-ES"/>
              </w:rPr>
            </w:pPr>
            <w:r w:rsidRPr="00064A7B">
              <w:rPr>
                <w:rFonts w:asciiTheme="minorHAnsi" w:hAnsiTheme="minorHAnsi" w:cstheme="minorHAnsi"/>
                <w:b/>
                <w:bCs/>
                <w:lang w:val="ca-ES"/>
              </w:rPr>
              <w:t xml:space="preserve">Import </w:t>
            </w:r>
            <w:r w:rsidR="00855C4B">
              <w:rPr>
                <w:rFonts w:asciiTheme="minorHAnsi" w:hAnsiTheme="minorHAnsi" w:cstheme="minorHAnsi"/>
                <w:b/>
                <w:bCs/>
                <w:lang w:val="ca-ES"/>
              </w:rPr>
              <w:t xml:space="preserve">total </w:t>
            </w:r>
            <w:r w:rsidRPr="00064A7B">
              <w:rPr>
                <w:rFonts w:asciiTheme="minorHAnsi" w:hAnsiTheme="minorHAnsi" w:cstheme="minorHAnsi"/>
                <w:b/>
                <w:bCs/>
                <w:lang w:val="ca-ES"/>
              </w:rPr>
              <w:t>sense IVA</w:t>
            </w:r>
          </w:p>
        </w:tc>
        <w:tc>
          <w:tcPr>
            <w:tcW w:w="2180" w:type="dxa"/>
          </w:tcPr>
          <w:p w:rsidR="00064A7B" w:rsidRPr="00064A7B" w:rsidRDefault="00064A7B" w:rsidP="00064A7B">
            <w:pPr>
              <w:spacing w:before="60" w:after="40"/>
              <w:ind w:right="170"/>
              <w:jc w:val="center"/>
              <w:rPr>
                <w:rFonts w:asciiTheme="minorHAnsi" w:hAnsiTheme="minorHAnsi" w:cstheme="minorHAnsi"/>
                <w:b/>
                <w:bCs/>
                <w:lang w:val="ca-ES"/>
              </w:rPr>
            </w:pPr>
            <w:r w:rsidRPr="00064A7B">
              <w:rPr>
                <w:rFonts w:asciiTheme="minorHAnsi" w:hAnsiTheme="minorHAnsi" w:cstheme="minorHAnsi"/>
                <w:b/>
                <w:bCs/>
                <w:lang w:val="ca-ES"/>
              </w:rPr>
              <w:t>IVA</w:t>
            </w:r>
            <w:r w:rsidR="00120FC4">
              <w:rPr>
                <w:rFonts w:asciiTheme="minorHAnsi" w:hAnsiTheme="minorHAnsi" w:cstheme="minorHAnsi"/>
                <w:b/>
                <w:bCs/>
                <w:lang w:val="ca-ES"/>
              </w:rPr>
              <w:t xml:space="preserve"> (en euros)</w:t>
            </w:r>
          </w:p>
        </w:tc>
        <w:tc>
          <w:tcPr>
            <w:tcW w:w="2180" w:type="dxa"/>
          </w:tcPr>
          <w:p w:rsidR="00064A7B" w:rsidRPr="00064A7B" w:rsidRDefault="00064A7B" w:rsidP="00064A7B">
            <w:pPr>
              <w:spacing w:before="60" w:after="40"/>
              <w:ind w:right="170"/>
              <w:jc w:val="center"/>
              <w:rPr>
                <w:rFonts w:asciiTheme="minorHAnsi" w:hAnsiTheme="minorHAnsi" w:cstheme="minorHAnsi"/>
                <w:b/>
                <w:bCs/>
                <w:lang w:val="ca-ES"/>
              </w:rPr>
            </w:pPr>
            <w:r w:rsidRPr="00064A7B">
              <w:rPr>
                <w:rFonts w:asciiTheme="minorHAnsi" w:hAnsiTheme="minorHAnsi" w:cstheme="minorHAnsi"/>
                <w:b/>
                <w:bCs/>
                <w:lang w:val="ca-ES"/>
              </w:rPr>
              <w:t xml:space="preserve">Import </w:t>
            </w:r>
            <w:r w:rsidR="00855C4B">
              <w:rPr>
                <w:rFonts w:asciiTheme="minorHAnsi" w:hAnsiTheme="minorHAnsi" w:cstheme="minorHAnsi"/>
                <w:b/>
                <w:bCs/>
                <w:lang w:val="ca-ES"/>
              </w:rPr>
              <w:t xml:space="preserve">total </w:t>
            </w:r>
            <w:r w:rsidRPr="00064A7B">
              <w:rPr>
                <w:rFonts w:asciiTheme="minorHAnsi" w:hAnsiTheme="minorHAnsi" w:cstheme="minorHAnsi"/>
                <w:b/>
                <w:bCs/>
                <w:lang w:val="ca-ES"/>
              </w:rPr>
              <w:t>amb IVA</w:t>
            </w:r>
          </w:p>
        </w:tc>
      </w:tr>
      <w:tr w:rsidR="00064A7B" w:rsidTr="00064A7B">
        <w:tc>
          <w:tcPr>
            <w:tcW w:w="2180" w:type="dxa"/>
          </w:tcPr>
          <w:p w:rsidR="00064A7B" w:rsidRDefault="00064A7B" w:rsidP="00120FC4">
            <w:pPr>
              <w:spacing w:before="60" w:after="40"/>
              <w:ind w:right="170"/>
              <w:jc w:val="right"/>
              <w:rPr>
                <w:rFonts w:asciiTheme="minorHAnsi" w:hAnsiTheme="minorHAnsi" w:cstheme="minorHAnsi"/>
                <w:bCs/>
                <w:lang w:val="ca-ES"/>
              </w:rPr>
            </w:pPr>
          </w:p>
        </w:tc>
        <w:tc>
          <w:tcPr>
            <w:tcW w:w="2180" w:type="dxa"/>
          </w:tcPr>
          <w:p w:rsidR="00064A7B" w:rsidRDefault="00064A7B" w:rsidP="00120FC4">
            <w:pPr>
              <w:spacing w:before="60" w:after="40"/>
              <w:ind w:right="170"/>
              <w:jc w:val="right"/>
              <w:rPr>
                <w:rFonts w:asciiTheme="minorHAnsi" w:hAnsiTheme="minorHAnsi" w:cstheme="minorHAnsi"/>
                <w:bCs/>
                <w:lang w:val="ca-ES"/>
              </w:rPr>
            </w:pPr>
          </w:p>
        </w:tc>
        <w:tc>
          <w:tcPr>
            <w:tcW w:w="2180" w:type="dxa"/>
          </w:tcPr>
          <w:p w:rsidR="00064A7B" w:rsidRDefault="00064A7B" w:rsidP="00120FC4">
            <w:pPr>
              <w:spacing w:before="60" w:after="40"/>
              <w:ind w:right="170"/>
              <w:jc w:val="right"/>
              <w:rPr>
                <w:rFonts w:asciiTheme="minorHAnsi" w:hAnsiTheme="minorHAnsi" w:cstheme="minorHAnsi"/>
                <w:bCs/>
                <w:lang w:val="ca-ES"/>
              </w:rPr>
            </w:pPr>
          </w:p>
        </w:tc>
      </w:tr>
    </w:tbl>
    <w:p w:rsidR="00064A7B" w:rsidRDefault="00064A7B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064A7B" w:rsidRDefault="00064A7B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064A7B" w:rsidRDefault="00064A7B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064A7B" w:rsidRDefault="00064A7B" w:rsidP="00823174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EA7F0B" w:rsidRDefault="00A07070" w:rsidP="00EA7F0B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 xml:space="preserve">I els següents preu unitaris 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>(màxim 2 decimals):</w:t>
      </w:r>
    </w:p>
    <w:p w:rsidR="00EA7F0B" w:rsidRDefault="00EA7F0B" w:rsidP="00EA7F0B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tbl>
      <w:tblPr>
        <w:tblStyle w:val="Tablaconcuadrcula"/>
        <w:tblW w:w="0" w:type="auto"/>
        <w:tblInd w:w="-318" w:type="dxa"/>
        <w:tblLook w:val="04A0"/>
      </w:tblPr>
      <w:tblGrid>
        <w:gridCol w:w="5104"/>
        <w:gridCol w:w="1985"/>
      </w:tblGrid>
      <w:tr w:rsidR="00EA7F0B" w:rsidRPr="00532542" w:rsidTr="00B12BE1">
        <w:tc>
          <w:tcPr>
            <w:tcW w:w="5104" w:type="dxa"/>
          </w:tcPr>
          <w:p w:rsidR="00EA7F0B" w:rsidRPr="005A2EFC" w:rsidRDefault="00EA7F0B" w:rsidP="00B12B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5A2E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Producte</w:t>
            </w:r>
            <w:proofErr w:type="spellEnd"/>
          </w:p>
        </w:tc>
        <w:tc>
          <w:tcPr>
            <w:tcW w:w="1985" w:type="dxa"/>
          </w:tcPr>
          <w:p w:rsidR="00EA7F0B" w:rsidRPr="00532542" w:rsidRDefault="00EA7F0B" w:rsidP="00B12BE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</w:pPr>
            <w:r w:rsidRPr="005325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Preu unitari amb IVA inclòs</w:t>
            </w:r>
          </w:p>
        </w:tc>
      </w:tr>
      <w:tr w:rsidR="00EA7F0B" w:rsidRPr="005A2EFC" w:rsidTr="00B12BE1">
        <w:tc>
          <w:tcPr>
            <w:tcW w:w="5104" w:type="dxa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Coca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trampó</w:t>
            </w:r>
            <w:proofErr w:type="spellEnd"/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</w:tcPr>
          <w:p w:rsidR="00EA7F0B" w:rsidRPr="005A2EFC" w:rsidRDefault="00EA7F0B" w:rsidP="00B12BE1">
            <w:pPr>
              <w:rPr>
                <w:rFonts w:ascii="Calibri" w:hAnsi="Calibri" w:cs="Calibri"/>
                <w:sz w:val="20"/>
                <w:szCs w:val="20"/>
              </w:rPr>
            </w:pPr>
            <w:r w:rsidRPr="005A2EFC">
              <w:rPr>
                <w:rFonts w:ascii="Calibri" w:hAnsi="Calibri" w:cs="Calibri"/>
                <w:sz w:val="20"/>
                <w:szCs w:val="20"/>
              </w:rPr>
              <w:t xml:space="preserve">Mini pastes </w:t>
            </w:r>
            <w:proofErr w:type="spellStart"/>
            <w:r w:rsidRPr="005A2EFC">
              <w:rPr>
                <w:rFonts w:ascii="Calibri" w:hAnsi="Calibri" w:cs="Calibri"/>
                <w:sz w:val="20"/>
                <w:szCs w:val="20"/>
              </w:rPr>
              <w:t>salades</w:t>
            </w:r>
            <w:proofErr w:type="spellEnd"/>
            <w:r w:rsidRPr="005A2EFC">
              <w:rPr>
                <w:rFonts w:ascii="Calibri" w:hAnsi="Calibri" w:cs="Calibri"/>
                <w:sz w:val="20"/>
                <w:szCs w:val="20"/>
              </w:rPr>
              <w:t xml:space="preserve"> - Panada</w:t>
            </w:r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  <w:vAlign w:val="center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sz w:val="20"/>
                <w:szCs w:val="20"/>
              </w:rPr>
              <w:t xml:space="preserve">Mini pastes </w:t>
            </w:r>
            <w:proofErr w:type="spellStart"/>
            <w:r w:rsidRPr="005A2EFC">
              <w:rPr>
                <w:rFonts w:ascii="Calibri" w:hAnsi="Calibri" w:cs="Calibri"/>
                <w:sz w:val="20"/>
                <w:szCs w:val="20"/>
              </w:rPr>
              <w:t>salades</w:t>
            </w:r>
            <w:proofErr w:type="spellEnd"/>
            <w:r w:rsidRPr="005A2EFC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5A2EFC">
              <w:rPr>
                <w:rFonts w:ascii="Calibri" w:hAnsi="Calibri" w:cs="Calibri"/>
                <w:sz w:val="20"/>
                <w:szCs w:val="20"/>
              </w:rPr>
              <w:t>Cocarroi</w:t>
            </w:r>
            <w:proofErr w:type="spellEnd"/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  <w:vAlign w:val="center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sz w:val="20"/>
                <w:szCs w:val="20"/>
              </w:rPr>
              <w:t xml:space="preserve">Mini pastes </w:t>
            </w:r>
            <w:proofErr w:type="spellStart"/>
            <w:r w:rsidRPr="005A2EFC">
              <w:rPr>
                <w:rFonts w:ascii="Calibri" w:hAnsi="Calibri" w:cs="Calibri"/>
                <w:sz w:val="20"/>
                <w:szCs w:val="20"/>
              </w:rPr>
              <w:t>salades</w:t>
            </w:r>
            <w:proofErr w:type="spellEnd"/>
            <w:r w:rsidRPr="005A2EFC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5A2EFC">
              <w:rPr>
                <w:rFonts w:ascii="Calibri" w:hAnsi="Calibri" w:cs="Calibri"/>
                <w:sz w:val="20"/>
                <w:szCs w:val="20"/>
              </w:rPr>
              <w:t>Altres</w:t>
            </w:r>
            <w:proofErr w:type="spellEnd"/>
            <w:r w:rsidRPr="005A2EFC">
              <w:rPr>
                <w:rFonts w:ascii="Calibri" w:hAnsi="Calibri" w:cs="Calibri"/>
                <w:sz w:val="20"/>
                <w:szCs w:val="20"/>
              </w:rPr>
              <w:t xml:space="preserve"> (indicar)</w:t>
            </w:r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  <w:vAlign w:val="center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 pastes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dolces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Croissant</w:t>
            </w:r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  <w:vAlign w:val="center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 pastes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dolces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Robiol</w:t>
            </w:r>
            <w:proofErr w:type="spellEnd"/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  <w:vAlign w:val="center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 pastes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dolces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“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Cremadillo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 pastes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dolces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Altres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(indicar)</w:t>
            </w:r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Ensaïmada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racions</w:t>
            </w:r>
            <w:proofErr w:type="spellEnd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A7F0B" w:rsidRPr="005A2EFC" w:rsidTr="00B12BE1">
        <w:tc>
          <w:tcPr>
            <w:tcW w:w="5104" w:type="dxa"/>
          </w:tcPr>
          <w:p w:rsidR="00EA7F0B" w:rsidRPr="005A2EFC" w:rsidRDefault="00EA7F0B" w:rsidP="00B12B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Coca </w:t>
            </w:r>
            <w:proofErr w:type="spellStart"/>
            <w:r w:rsidRPr="005A2EFC">
              <w:rPr>
                <w:rFonts w:ascii="Calibri" w:hAnsi="Calibri" w:cs="Calibri"/>
                <w:color w:val="000000"/>
                <w:sz w:val="20"/>
                <w:szCs w:val="20"/>
              </w:rPr>
              <w:t>dolça</w:t>
            </w:r>
            <w:proofErr w:type="spellEnd"/>
          </w:p>
        </w:tc>
        <w:tc>
          <w:tcPr>
            <w:tcW w:w="1985" w:type="dxa"/>
          </w:tcPr>
          <w:p w:rsidR="00EA7F0B" w:rsidRPr="005A2EFC" w:rsidRDefault="00EA7F0B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A2EFC" w:rsidRPr="005A2EFC" w:rsidTr="00F555E2">
        <w:tc>
          <w:tcPr>
            <w:tcW w:w="5104" w:type="dxa"/>
            <w:vAlign w:val="center"/>
          </w:tcPr>
          <w:p w:rsidR="005A2EFC" w:rsidRPr="005A2EFC" w:rsidRDefault="005A2EFC" w:rsidP="00E62D4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Aigua</w:t>
            </w:r>
            <w:proofErr w:type="spellEnd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mineral 500ml</w:t>
            </w:r>
          </w:p>
        </w:tc>
        <w:tc>
          <w:tcPr>
            <w:tcW w:w="1985" w:type="dxa"/>
          </w:tcPr>
          <w:p w:rsidR="005A2EFC" w:rsidRPr="005A2EFC" w:rsidRDefault="005A2EFC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A2EFC" w:rsidRPr="005A2EFC" w:rsidTr="00F555E2">
        <w:tc>
          <w:tcPr>
            <w:tcW w:w="5104" w:type="dxa"/>
            <w:vAlign w:val="center"/>
          </w:tcPr>
          <w:p w:rsidR="005A2EFC" w:rsidRPr="005A2EFC" w:rsidRDefault="005A2EFC" w:rsidP="00E62D4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Torcaboques</w:t>
            </w:r>
            <w:proofErr w:type="spellEnd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petits</w:t>
            </w:r>
            <w:proofErr w:type="spellEnd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paquet</w:t>
            </w:r>
            <w:proofErr w:type="spellEnd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unitats</w:t>
            </w:r>
            <w:proofErr w:type="spellEnd"/>
          </w:p>
        </w:tc>
        <w:tc>
          <w:tcPr>
            <w:tcW w:w="1985" w:type="dxa"/>
          </w:tcPr>
          <w:p w:rsidR="005A2EFC" w:rsidRPr="005A2EFC" w:rsidRDefault="005A2EFC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A2EFC" w:rsidRPr="005A2EFC" w:rsidTr="00F555E2">
        <w:tc>
          <w:tcPr>
            <w:tcW w:w="5104" w:type="dxa"/>
            <w:vAlign w:val="center"/>
          </w:tcPr>
          <w:p w:rsidR="005A2EFC" w:rsidRPr="005A2EFC" w:rsidRDefault="005A2EFC" w:rsidP="00E62D4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Paquet</w:t>
            </w:r>
            <w:proofErr w:type="spellEnd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tassons</w:t>
            </w:r>
            <w:proofErr w:type="spellEnd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2E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cartró</w:t>
            </w:r>
            <w:proofErr w:type="spellEnd"/>
          </w:p>
        </w:tc>
        <w:tc>
          <w:tcPr>
            <w:tcW w:w="1985" w:type="dxa"/>
          </w:tcPr>
          <w:p w:rsidR="005A2EFC" w:rsidRPr="005A2EFC" w:rsidRDefault="005A2EFC" w:rsidP="00B12BE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A07070" w:rsidRDefault="00EA7F0B" w:rsidP="00EA7F0B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</w:t>
      </w:r>
    </w:p>
    <w:p w:rsidR="00A07070" w:rsidRDefault="00A07070" w:rsidP="00DC3DA6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A07070" w:rsidRDefault="00A07070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DC3DA6" w:rsidRPr="003D098C" w:rsidRDefault="0045738B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Palma,</w:t>
      </w:r>
      <w:r w:rsidR="00DC3DA6" w:rsidRPr="003D098C">
        <w:rPr>
          <w:rFonts w:asciiTheme="minorHAnsi" w:hAnsiTheme="minorHAnsi" w:cstheme="minorHAnsi"/>
          <w:sz w:val="22"/>
          <w:szCs w:val="22"/>
          <w:lang w:val="ca-ES"/>
        </w:rPr>
        <w:t xml:space="preserve"> a .......... de/d’ .......................... de 202....</w:t>
      </w:r>
    </w:p>
    <w:p w:rsidR="00DC3DA6" w:rsidRPr="003D098C" w:rsidRDefault="00DC3DA6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DC3DA6" w:rsidRPr="003D098C" w:rsidRDefault="00DC3DA6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72DB2" w:rsidRPr="003D098C" w:rsidRDefault="004C64DC" w:rsidP="00064A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El representant</w:t>
      </w:r>
    </w:p>
    <w:sectPr w:rsidR="00372DB2" w:rsidRPr="003D098C" w:rsidSect="009B5118">
      <w:headerReference w:type="default" r:id="rId7"/>
      <w:footerReference w:type="default" r:id="rId8"/>
      <w:pgSz w:w="11906" w:h="16838"/>
      <w:pgMar w:top="1098" w:right="1701" w:bottom="1417" w:left="1701" w:header="96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3A" w:rsidRDefault="00CB143A" w:rsidP="00BC27E1">
      <w:r>
        <w:separator/>
      </w:r>
    </w:p>
  </w:endnote>
  <w:endnote w:type="continuationSeparator" w:id="0">
    <w:p w:rsidR="00CB143A" w:rsidRDefault="00CB143A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CB143A" w:rsidRPr="00CB143A" w:rsidRDefault="00CB143A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Àrea delegada de Gent Gran i Interculturalitat</w:t>
            </w:r>
          </w:p>
          <w:p w:rsidR="00CB143A" w:rsidRPr="00CB143A" w:rsidRDefault="00CB143A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4t. (Centre Flassaders) - 07002  Palma Tel.: 971 22 87 57</w:t>
            </w:r>
          </w:p>
          <w:p w:rsidR="00CB143A" w:rsidRPr="00CB143A" w:rsidRDefault="00CB143A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Web: </w:t>
            </w:r>
            <w:hyperlink r:id="rId1" w:history="1">
              <w:r w:rsidRPr="00CB143A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lang w:val="ca-ES"/>
                </w:rPr>
                <w:t>www.palma.cat</w:t>
              </w:r>
            </w:hyperlink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A/e: </w:t>
            </w:r>
            <w:hyperlink r:id="rId2" w:history="1">
              <w:r w:rsidRPr="00CB143A">
                <w:rPr>
                  <w:rStyle w:val="Hipervnculo"/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ca-ES"/>
                </w:rPr>
                <w:t>gentgran@palma.cat</w:t>
              </w:r>
            </w:hyperlink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</w:p>
          <w:p w:rsidR="00CB143A" w:rsidRPr="00CB143A" w:rsidRDefault="00632592" w:rsidP="00F10965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</w:p>
        </w:sdtContent>
      </w:sdt>
    </w:sdtContent>
  </w:sdt>
  <w:p w:rsidR="00CB143A" w:rsidRDefault="00CB14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3A" w:rsidRDefault="00CB143A" w:rsidP="00BC27E1">
      <w:r>
        <w:separator/>
      </w:r>
    </w:p>
  </w:footnote>
  <w:footnote w:type="continuationSeparator" w:id="0">
    <w:p w:rsidR="00CB143A" w:rsidRDefault="00CB143A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3A" w:rsidRDefault="00CB143A">
    <w:pPr>
      <w:pStyle w:val="Encabezado"/>
    </w:pPr>
    <w:r w:rsidRPr="006D49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2237105</wp:posOffset>
          </wp:positionH>
          <wp:positionV relativeFrom="paragraph">
            <wp:posOffset>-477520</wp:posOffset>
          </wp:positionV>
          <wp:extent cx="2652395" cy="659765"/>
          <wp:effectExtent l="19050" t="0" r="0" b="0"/>
          <wp:wrapTight wrapText="bothSides">
            <wp:wrapPolygon edited="0">
              <wp:start x="-155" y="0"/>
              <wp:lineTo x="-155" y="21205"/>
              <wp:lineTo x="21564" y="21205"/>
              <wp:lineTo x="21564" y="0"/>
              <wp:lineTo x="-155" y="0"/>
            </wp:wrapPolygon>
          </wp:wrapTight>
          <wp:docPr id="2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E8F"/>
    <w:multiLevelType w:val="multilevel"/>
    <w:tmpl w:val="2918C0B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3734559"/>
    <w:multiLevelType w:val="hybridMultilevel"/>
    <w:tmpl w:val="5F3875F0"/>
    <w:lvl w:ilvl="0" w:tplc="EEC83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0685F"/>
    <w:rsid w:val="000210A4"/>
    <w:rsid w:val="00064A7B"/>
    <w:rsid w:val="000952A6"/>
    <w:rsid w:val="000E4CB1"/>
    <w:rsid w:val="00107A1E"/>
    <w:rsid w:val="00120FC4"/>
    <w:rsid w:val="00125031"/>
    <w:rsid w:val="001A64DF"/>
    <w:rsid w:val="001B4397"/>
    <w:rsid w:val="001B5B85"/>
    <w:rsid w:val="001E667E"/>
    <w:rsid w:val="001E6745"/>
    <w:rsid w:val="00311D11"/>
    <w:rsid w:val="00347E0E"/>
    <w:rsid w:val="00355C93"/>
    <w:rsid w:val="00372DB2"/>
    <w:rsid w:val="00397015"/>
    <w:rsid w:val="003A0488"/>
    <w:rsid w:val="003D098C"/>
    <w:rsid w:val="003D2091"/>
    <w:rsid w:val="003D2701"/>
    <w:rsid w:val="003D2F3A"/>
    <w:rsid w:val="004523EB"/>
    <w:rsid w:val="0045738B"/>
    <w:rsid w:val="00481B18"/>
    <w:rsid w:val="004B2442"/>
    <w:rsid w:val="004C1A46"/>
    <w:rsid w:val="004C64DC"/>
    <w:rsid w:val="004C72E4"/>
    <w:rsid w:val="00521E7E"/>
    <w:rsid w:val="00527D81"/>
    <w:rsid w:val="00532542"/>
    <w:rsid w:val="0054033A"/>
    <w:rsid w:val="00574D19"/>
    <w:rsid w:val="005775E0"/>
    <w:rsid w:val="005906EF"/>
    <w:rsid w:val="005938EC"/>
    <w:rsid w:val="005A2EFC"/>
    <w:rsid w:val="005C508D"/>
    <w:rsid w:val="006178D1"/>
    <w:rsid w:val="00632592"/>
    <w:rsid w:val="00655362"/>
    <w:rsid w:val="00655B93"/>
    <w:rsid w:val="00666935"/>
    <w:rsid w:val="006963F2"/>
    <w:rsid w:val="006D495E"/>
    <w:rsid w:val="006F13B1"/>
    <w:rsid w:val="00711E2D"/>
    <w:rsid w:val="00723B2E"/>
    <w:rsid w:val="00751E3D"/>
    <w:rsid w:val="0076160B"/>
    <w:rsid w:val="007822B7"/>
    <w:rsid w:val="00791997"/>
    <w:rsid w:val="007B5783"/>
    <w:rsid w:val="007C1679"/>
    <w:rsid w:val="00811FD4"/>
    <w:rsid w:val="008214F5"/>
    <w:rsid w:val="00822864"/>
    <w:rsid w:val="00823174"/>
    <w:rsid w:val="00855C4B"/>
    <w:rsid w:val="008B7B58"/>
    <w:rsid w:val="008F693E"/>
    <w:rsid w:val="008F7889"/>
    <w:rsid w:val="00913AC5"/>
    <w:rsid w:val="0092045F"/>
    <w:rsid w:val="00933B02"/>
    <w:rsid w:val="009A27BE"/>
    <w:rsid w:val="009B5118"/>
    <w:rsid w:val="009B51F7"/>
    <w:rsid w:val="009E452F"/>
    <w:rsid w:val="00A023CA"/>
    <w:rsid w:val="00A07070"/>
    <w:rsid w:val="00A17BEB"/>
    <w:rsid w:val="00A35C99"/>
    <w:rsid w:val="00A75AB0"/>
    <w:rsid w:val="00A86D41"/>
    <w:rsid w:val="00B968F0"/>
    <w:rsid w:val="00BC27E1"/>
    <w:rsid w:val="00BE1128"/>
    <w:rsid w:val="00C0307C"/>
    <w:rsid w:val="00C209DC"/>
    <w:rsid w:val="00CB143A"/>
    <w:rsid w:val="00CC42E2"/>
    <w:rsid w:val="00CE2A45"/>
    <w:rsid w:val="00D34D12"/>
    <w:rsid w:val="00D50799"/>
    <w:rsid w:val="00DC3DA6"/>
    <w:rsid w:val="00E13070"/>
    <w:rsid w:val="00E66308"/>
    <w:rsid w:val="00E83A42"/>
    <w:rsid w:val="00EA7F0B"/>
    <w:rsid w:val="00EE137C"/>
    <w:rsid w:val="00F10965"/>
    <w:rsid w:val="00F11FB7"/>
    <w:rsid w:val="00F36A2E"/>
    <w:rsid w:val="00F9764F"/>
    <w:rsid w:val="00F97B1C"/>
    <w:rsid w:val="00FB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B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B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18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Título 02"/>
    <w:basedOn w:val="Normal"/>
    <w:uiPriority w:val="34"/>
    <w:qFormat/>
    <w:rsid w:val="008B7B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styleId="Hipervnculo">
    <w:name w:val="Hyperlink"/>
    <w:rsid w:val="00577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tgran@palma.cat" TargetMode="External"/><Relationship Id="rId1" Type="http://schemas.openxmlformats.org/officeDocument/2006/relationships/hyperlink" Target="http://www.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a02596</dc:creator>
  <cp:lastModifiedBy>Administrador</cp:lastModifiedBy>
  <cp:revision>52</cp:revision>
  <cp:lastPrinted>2025-02-13T11:55:00Z</cp:lastPrinted>
  <dcterms:created xsi:type="dcterms:W3CDTF">2024-09-24T06:34:00Z</dcterms:created>
  <dcterms:modified xsi:type="dcterms:W3CDTF">2025-06-05T10:23:00Z</dcterms:modified>
</cp:coreProperties>
</file>